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50D46" w14:textId="1961FF68" w:rsidR="009F6858" w:rsidRPr="00445ECE" w:rsidRDefault="009F6858" w:rsidP="00445ECE">
      <w:pPr>
        <w:pStyle w:val="Flietext"/>
        <w:spacing w:line="276" w:lineRule="auto"/>
        <w:jc w:val="left"/>
        <w:rPr>
          <w:rFonts w:ascii="Union" w:hAnsi="Union"/>
          <w:b/>
          <w:bCs/>
          <w:sz w:val="22"/>
          <w:szCs w:val="22"/>
          <w:lang w:val="it-IT"/>
        </w:rPr>
      </w:pPr>
      <w:r w:rsidRPr="00445ECE">
        <w:rPr>
          <w:rFonts w:ascii="Union" w:hAnsi="Union"/>
          <w:b/>
          <w:bCs/>
          <w:sz w:val="22"/>
          <w:szCs w:val="22"/>
          <w:lang w:val="it-IT"/>
        </w:rPr>
        <w:t>Interpoma</w:t>
      </w:r>
      <w:r w:rsidR="00707012" w:rsidRPr="00445ECE">
        <w:rPr>
          <w:rFonts w:ascii="Union" w:hAnsi="Union"/>
          <w:b/>
          <w:bCs/>
          <w:sz w:val="22"/>
          <w:szCs w:val="22"/>
          <w:lang w:val="it-IT"/>
        </w:rPr>
        <w:t xml:space="preserve"> 2022</w:t>
      </w:r>
      <w:r w:rsidR="0033379C" w:rsidRPr="00445ECE">
        <w:rPr>
          <w:rFonts w:ascii="Union" w:hAnsi="Union"/>
          <w:b/>
          <w:bCs/>
          <w:sz w:val="22"/>
          <w:szCs w:val="22"/>
          <w:lang w:val="it-IT"/>
        </w:rPr>
        <w:t xml:space="preserve">, </w:t>
      </w:r>
      <w:r w:rsidR="00FF0925" w:rsidRPr="00445ECE">
        <w:rPr>
          <w:rFonts w:ascii="Union" w:hAnsi="Union"/>
          <w:b/>
          <w:bCs/>
          <w:sz w:val="22"/>
          <w:szCs w:val="22"/>
          <w:lang w:val="it-IT"/>
        </w:rPr>
        <w:t xml:space="preserve">il mondo della mela si rincontra in presenza </w:t>
      </w:r>
      <w:r w:rsidR="0033379C" w:rsidRPr="00445ECE">
        <w:rPr>
          <w:rFonts w:ascii="Union" w:hAnsi="Union"/>
          <w:b/>
          <w:bCs/>
          <w:sz w:val="22"/>
          <w:szCs w:val="22"/>
          <w:lang w:val="it-IT"/>
        </w:rPr>
        <w:t>dal 17 al 19 novembre a Bolzano</w:t>
      </w:r>
      <w:r w:rsidRPr="00445ECE">
        <w:rPr>
          <w:rFonts w:ascii="Union" w:hAnsi="Union"/>
          <w:b/>
          <w:bCs/>
          <w:sz w:val="22"/>
          <w:szCs w:val="22"/>
          <w:lang w:val="it-IT"/>
        </w:rPr>
        <w:t xml:space="preserve"> </w:t>
      </w:r>
    </w:p>
    <w:p w14:paraId="18CCEF79" w14:textId="77777777" w:rsidR="00921198" w:rsidRPr="009F6858" w:rsidRDefault="00921198" w:rsidP="009F6858">
      <w:pPr>
        <w:pStyle w:val="Flietext"/>
        <w:spacing w:line="276" w:lineRule="auto"/>
        <w:rPr>
          <w:rFonts w:ascii="Source Sans Pro SemiBold" w:hAnsi="Source Sans Pro SemiBold"/>
          <w:sz w:val="22"/>
          <w:szCs w:val="22"/>
          <w:lang w:val="it-IT"/>
        </w:rPr>
      </w:pPr>
    </w:p>
    <w:p w14:paraId="1B11180E" w14:textId="6245326C" w:rsidR="00505AB7" w:rsidRPr="00B35355" w:rsidRDefault="00DA157E" w:rsidP="00445ECE">
      <w:pPr>
        <w:pStyle w:val="Flietext"/>
        <w:spacing w:line="276" w:lineRule="auto"/>
        <w:jc w:val="left"/>
        <w:rPr>
          <w:rFonts w:ascii="Source Sans Pro SemiBold" w:hAnsi="Source Sans Pro SemiBold"/>
          <w:lang w:val="it-IT"/>
        </w:rPr>
      </w:pPr>
      <w:r w:rsidRPr="00B35355">
        <w:rPr>
          <w:rFonts w:ascii="Source Sans Pro SemiBold" w:hAnsi="Source Sans Pro SemiBold"/>
          <w:lang w:val="it-IT"/>
        </w:rPr>
        <w:t>Si rinnova la dodicesima edizione di Interpoma</w:t>
      </w:r>
      <w:r w:rsidR="00E642AB" w:rsidRPr="00B35355">
        <w:rPr>
          <w:rFonts w:ascii="Source Sans Pro SemiBold" w:hAnsi="Source Sans Pro SemiBold"/>
          <w:lang w:val="it-IT"/>
        </w:rPr>
        <w:t xml:space="preserve">, </w:t>
      </w:r>
      <w:r w:rsidR="00CA0A83" w:rsidRPr="00B35355">
        <w:rPr>
          <w:rFonts w:ascii="Source Sans Pro SemiBold" w:hAnsi="Source Sans Pro SemiBold"/>
          <w:lang w:val="it-IT"/>
        </w:rPr>
        <w:t xml:space="preserve">unica </w:t>
      </w:r>
      <w:r w:rsidR="00E642AB" w:rsidRPr="00B35355">
        <w:rPr>
          <w:rFonts w:ascii="Source Sans Pro SemiBold" w:hAnsi="Source Sans Pro SemiBold"/>
          <w:lang w:val="it-IT"/>
        </w:rPr>
        <w:t>fiera internazionale</w:t>
      </w:r>
      <w:r w:rsidR="00CA0A83" w:rsidRPr="00B35355">
        <w:rPr>
          <w:rFonts w:ascii="Source Sans Pro SemiBold" w:hAnsi="Source Sans Pro SemiBold"/>
          <w:lang w:val="it-IT"/>
        </w:rPr>
        <w:t xml:space="preserve"> </w:t>
      </w:r>
      <w:r w:rsidR="00FD4052" w:rsidRPr="00B35355">
        <w:rPr>
          <w:rFonts w:ascii="Source Sans Pro SemiBold" w:hAnsi="Source Sans Pro SemiBold"/>
          <w:lang w:val="it-IT"/>
        </w:rPr>
        <w:t>dedicata</w:t>
      </w:r>
      <w:r w:rsidR="00CA0A83" w:rsidRPr="00B35355">
        <w:rPr>
          <w:rFonts w:ascii="Source Sans Pro SemiBold" w:hAnsi="Source Sans Pro SemiBold"/>
          <w:lang w:val="it-IT"/>
        </w:rPr>
        <w:t xml:space="preserve"> </w:t>
      </w:r>
      <w:r w:rsidR="00FD4052" w:rsidRPr="00B35355">
        <w:rPr>
          <w:rFonts w:ascii="Source Sans Pro SemiBold" w:hAnsi="Source Sans Pro SemiBold"/>
          <w:lang w:val="it-IT"/>
        </w:rPr>
        <w:t>a</w:t>
      </w:r>
      <w:r w:rsidR="00CA0A83" w:rsidRPr="00B35355">
        <w:rPr>
          <w:rFonts w:ascii="Source Sans Pro SemiBold" w:hAnsi="Source Sans Pro SemiBold"/>
          <w:lang w:val="it-IT"/>
        </w:rPr>
        <w:t>l mondo della mela, che si svolge a Fiera Bolzano in Alto Adige (Italia)</w:t>
      </w:r>
      <w:r w:rsidR="00F5079A" w:rsidRPr="00B35355">
        <w:rPr>
          <w:rFonts w:ascii="Source Sans Pro SemiBold" w:hAnsi="Source Sans Pro SemiBold"/>
          <w:lang w:val="it-IT"/>
        </w:rPr>
        <w:t xml:space="preserve"> a cadenza biennale</w:t>
      </w:r>
      <w:r w:rsidR="6DEFC5F8" w:rsidRPr="00B35355">
        <w:rPr>
          <w:rFonts w:ascii="Source Sans Pro SemiBold" w:hAnsi="Source Sans Pro SemiBold"/>
          <w:lang w:val="it-IT"/>
        </w:rPr>
        <w:t xml:space="preserve">. </w:t>
      </w:r>
      <w:r w:rsidRPr="00B35355">
        <w:rPr>
          <w:rFonts w:ascii="Source Sans Pro SemiBold" w:hAnsi="Source Sans Pro SemiBold"/>
          <w:lang w:val="it-IT"/>
        </w:rPr>
        <w:t>Uno sguardo agli Stati Uniti, lo stato attuale della raccolta robotizzata e l'uso sostenibile delle risorse nella produzione di mele sono i temi principali del 2022.</w:t>
      </w:r>
    </w:p>
    <w:p w14:paraId="47200158" w14:textId="31E06F93" w:rsidR="00DA157E" w:rsidRPr="00B35355" w:rsidRDefault="00DA157E" w:rsidP="003A2789">
      <w:pPr>
        <w:pStyle w:val="Flietext"/>
        <w:spacing w:line="276" w:lineRule="auto"/>
        <w:rPr>
          <w:lang w:val="it-IT"/>
        </w:rPr>
      </w:pPr>
    </w:p>
    <w:p w14:paraId="7C4C1487" w14:textId="77777777" w:rsidR="00DA157E" w:rsidRPr="00DA157E" w:rsidRDefault="00DA157E" w:rsidP="00DA157E">
      <w:pPr>
        <w:pStyle w:val="Flietext"/>
        <w:spacing w:line="276" w:lineRule="auto"/>
        <w:rPr>
          <w:lang w:val="it-IT"/>
        </w:rPr>
      </w:pPr>
      <w:r w:rsidRPr="00B35355">
        <w:rPr>
          <w:lang w:val="it-IT"/>
        </w:rPr>
        <w:t>Interpoma, da un quarto di secolo punto di riferimento mondiale per la coltivazione, la conservazione e la commercializzazione delle mele, quest'anno guarda al futuro con tre temi di grande attualità: i nuovi sviluppi nel settore delle mele negli Stati Uniti, lo status quo dei robot di raccolta e la conservazione dell'acqua nella coltivazione delle mele, che fanno da filo conduttore all'intero programma di eventi della fiera.</w:t>
      </w:r>
      <w:r w:rsidRPr="00DA157E">
        <w:rPr>
          <w:lang w:val="it-IT"/>
        </w:rPr>
        <w:t xml:space="preserve"> </w:t>
      </w:r>
    </w:p>
    <w:p w14:paraId="53E5CDB6" w14:textId="32119789" w:rsidR="00263249" w:rsidRPr="005D55B8" w:rsidRDefault="00263249" w:rsidP="00F5079A">
      <w:pPr>
        <w:pStyle w:val="Flietext"/>
        <w:spacing w:line="276" w:lineRule="auto"/>
        <w:rPr>
          <w:rFonts w:ascii="Source Sans Pro SemiBold" w:hAnsi="Source Sans Pro SemiBold"/>
          <w:lang w:val="it-IT"/>
        </w:rPr>
      </w:pPr>
    </w:p>
    <w:p w14:paraId="7DD964C2" w14:textId="0B2789B0" w:rsidR="00263249" w:rsidRPr="005D55B8" w:rsidRDefault="00263249" w:rsidP="00F5079A">
      <w:pPr>
        <w:pStyle w:val="Flietext"/>
        <w:spacing w:line="276" w:lineRule="auto"/>
        <w:rPr>
          <w:rFonts w:ascii="Source Sans Pro SemiBold" w:hAnsi="Source Sans Pro SemiBold"/>
          <w:lang w:val="it-IT"/>
        </w:rPr>
      </w:pPr>
      <w:r w:rsidRPr="005D55B8">
        <w:rPr>
          <w:rFonts w:ascii="Source Sans Pro SemiBold" w:hAnsi="Source Sans Pro SemiBold"/>
          <w:lang w:val="it-IT"/>
        </w:rPr>
        <w:t>Interpoma Congress</w:t>
      </w:r>
    </w:p>
    <w:p w14:paraId="66AB8982" w14:textId="436463C4" w:rsidR="00047717" w:rsidRPr="0081502A" w:rsidRDefault="00263249" w:rsidP="00047717">
      <w:pPr>
        <w:pStyle w:val="Flietext"/>
        <w:spacing w:line="276" w:lineRule="auto"/>
        <w:rPr>
          <w:lang w:val="it-IT"/>
        </w:rPr>
      </w:pPr>
      <w:r w:rsidRPr="0081502A">
        <w:rPr>
          <w:lang w:val="it-IT"/>
        </w:rPr>
        <w:t>Il tradizion</w:t>
      </w:r>
      <w:r w:rsidR="00FA54F7" w:rsidRPr="0081502A">
        <w:rPr>
          <w:lang w:val="it-IT"/>
        </w:rPr>
        <w:t>ale</w:t>
      </w:r>
      <w:r w:rsidRPr="0081502A">
        <w:rPr>
          <w:lang w:val="it-IT"/>
        </w:rPr>
        <w:t xml:space="preserve"> Congresso </w:t>
      </w:r>
      <w:r w:rsidR="00363895" w:rsidRPr="0081502A">
        <w:rPr>
          <w:lang w:val="it-IT"/>
        </w:rPr>
        <w:t xml:space="preserve">internazionale </w:t>
      </w:r>
      <w:r w:rsidRPr="0081502A">
        <w:rPr>
          <w:lang w:val="it-IT"/>
        </w:rPr>
        <w:t>dedicato alla mela sarà quest’anno coordinato da Walter Guerra, da</w:t>
      </w:r>
      <w:r w:rsidR="00363895" w:rsidRPr="0081502A">
        <w:rPr>
          <w:lang w:val="it-IT"/>
        </w:rPr>
        <w:t>l 2005</w:t>
      </w:r>
      <w:r w:rsidRPr="0081502A">
        <w:rPr>
          <w:lang w:val="it-IT"/>
        </w:rPr>
        <w:t xml:space="preserve"> </w:t>
      </w:r>
      <w:r w:rsidR="00363895" w:rsidRPr="0081502A">
        <w:rPr>
          <w:lang w:val="it-IT"/>
        </w:rPr>
        <w:t xml:space="preserve">responsabile del Gruppo di lavoro Pomologia del Centro di Ricerca </w:t>
      </w:r>
      <w:proofErr w:type="spellStart"/>
      <w:r w:rsidR="00363895" w:rsidRPr="0081502A">
        <w:rPr>
          <w:lang w:val="it-IT"/>
        </w:rPr>
        <w:t>Laimburg</w:t>
      </w:r>
      <w:proofErr w:type="spellEnd"/>
      <w:r w:rsidR="00363895" w:rsidRPr="0081502A">
        <w:rPr>
          <w:lang w:val="it-IT"/>
        </w:rPr>
        <w:t xml:space="preserve">, di cui è </w:t>
      </w:r>
      <w:r w:rsidR="005C0ED1" w:rsidRPr="0081502A">
        <w:rPr>
          <w:lang w:val="it-IT"/>
        </w:rPr>
        <w:t>Vicedirettore</w:t>
      </w:r>
      <w:r w:rsidR="00363895" w:rsidRPr="0081502A">
        <w:rPr>
          <w:lang w:val="it-IT"/>
        </w:rPr>
        <w:t xml:space="preserve"> dal 2021.</w:t>
      </w:r>
      <w:r w:rsidRPr="0081502A">
        <w:rPr>
          <w:lang w:val="it-IT"/>
        </w:rPr>
        <w:t xml:space="preserve"> </w:t>
      </w:r>
      <w:r w:rsidR="00363895" w:rsidRPr="0081502A">
        <w:rPr>
          <w:lang w:val="it-IT"/>
        </w:rPr>
        <w:t>Interpoma Congress sarà suddiviso in due sessioni</w:t>
      </w:r>
      <w:r w:rsidR="00FA54F7" w:rsidRPr="0081502A">
        <w:rPr>
          <w:lang w:val="it-IT"/>
        </w:rPr>
        <w:t>, le mattine del 17 e del 18 novembre. La prima giornata sarà presieduta da Gerhard Dich</w:t>
      </w:r>
      <w:r w:rsidR="000673FC" w:rsidRPr="0081502A">
        <w:rPr>
          <w:lang w:val="it-IT"/>
        </w:rPr>
        <w:t>g</w:t>
      </w:r>
      <w:r w:rsidR="00FA54F7" w:rsidRPr="0081502A">
        <w:rPr>
          <w:lang w:val="it-IT"/>
        </w:rPr>
        <w:t xml:space="preserve">ans, </w:t>
      </w:r>
      <w:r w:rsidR="00047717" w:rsidRPr="0081502A">
        <w:rPr>
          <w:lang w:val="it-IT"/>
        </w:rPr>
        <w:t xml:space="preserve">esperto del settore e dei mercati che per quasi trent’anni è stato Direttore </w:t>
      </w:r>
      <w:r w:rsidR="000C26AA" w:rsidRPr="0081502A">
        <w:rPr>
          <w:lang w:val="it-IT"/>
        </w:rPr>
        <w:t>del</w:t>
      </w:r>
      <w:r w:rsidR="00047717" w:rsidRPr="0081502A">
        <w:rPr>
          <w:lang w:val="it-IT"/>
        </w:rPr>
        <w:t xml:space="preserve"> Consorzio </w:t>
      </w:r>
      <w:proofErr w:type="spellStart"/>
      <w:r w:rsidR="00047717" w:rsidRPr="0081502A">
        <w:rPr>
          <w:lang w:val="it-IT"/>
        </w:rPr>
        <w:t>melicolo</w:t>
      </w:r>
      <w:proofErr w:type="spellEnd"/>
      <w:r w:rsidR="00047717" w:rsidRPr="0081502A">
        <w:rPr>
          <w:lang w:val="it-IT"/>
        </w:rPr>
        <w:t xml:space="preserve"> VOG, e avrà come focus le nuove dinamiche del settore </w:t>
      </w:r>
      <w:r w:rsidR="000C26AA" w:rsidRPr="0081502A">
        <w:rPr>
          <w:lang w:val="it-IT"/>
        </w:rPr>
        <w:t xml:space="preserve">della mela </w:t>
      </w:r>
      <w:r w:rsidR="00047717" w:rsidRPr="0081502A">
        <w:rPr>
          <w:lang w:val="it-IT"/>
        </w:rPr>
        <w:t xml:space="preserve">negli Stati Uniti. </w:t>
      </w:r>
      <w:r w:rsidR="005C0ED1" w:rsidRPr="0081502A">
        <w:rPr>
          <w:lang w:val="it-IT"/>
        </w:rPr>
        <w:t>La seconda</w:t>
      </w:r>
      <w:r w:rsidR="00047717" w:rsidRPr="0081502A">
        <w:rPr>
          <w:lang w:val="it-IT"/>
        </w:rPr>
        <w:t xml:space="preserve"> giornata sarà invece dedicata alla raccolta robotizzata, con la presenza d</w:t>
      </w:r>
      <w:r w:rsidR="00A6702D" w:rsidRPr="0081502A">
        <w:rPr>
          <w:lang w:val="it-IT"/>
        </w:rPr>
        <w:t>ei più grandi produttori mondiali di robot</w:t>
      </w:r>
      <w:r w:rsidR="00F04CBC" w:rsidRPr="0081502A">
        <w:rPr>
          <w:lang w:val="it-IT"/>
        </w:rPr>
        <w:t xml:space="preserve"> per la raccolta</w:t>
      </w:r>
      <w:r w:rsidR="000C26AA" w:rsidRPr="0081502A">
        <w:rPr>
          <w:lang w:val="it-IT"/>
        </w:rPr>
        <w:t>,</w:t>
      </w:r>
      <w:r w:rsidR="00A6702D" w:rsidRPr="0081502A">
        <w:rPr>
          <w:lang w:val="it-IT"/>
        </w:rPr>
        <w:t xml:space="preserve"> che interverranno ed esporranno i loro prodotti.</w:t>
      </w:r>
    </w:p>
    <w:p w14:paraId="252BB702" w14:textId="77777777" w:rsidR="00363895" w:rsidRDefault="00363895" w:rsidP="00F5079A">
      <w:pPr>
        <w:pStyle w:val="Flietext"/>
        <w:spacing w:line="276" w:lineRule="auto"/>
        <w:rPr>
          <w:lang w:val="it-IT"/>
        </w:rPr>
      </w:pPr>
    </w:p>
    <w:p w14:paraId="2EE06FEC" w14:textId="77777777" w:rsidR="00263249" w:rsidRPr="005D55B8" w:rsidRDefault="00263249" w:rsidP="00263249">
      <w:pPr>
        <w:pStyle w:val="Flietext"/>
        <w:spacing w:line="276" w:lineRule="auto"/>
        <w:rPr>
          <w:rFonts w:ascii="Source Sans Pro SemiBold" w:hAnsi="Source Sans Pro SemiBold"/>
          <w:lang w:val="it-IT"/>
        </w:rPr>
      </w:pPr>
      <w:r w:rsidRPr="005D55B8">
        <w:rPr>
          <w:rFonts w:ascii="Source Sans Pro SemiBold" w:hAnsi="Source Sans Pro SemiBold"/>
          <w:lang w:val="it-IT"/>
        </w:rPr>
        <w:t>Interpoma Award</w:t>
      </w:r>
    </w:p>
    <w:p w14:paraId="1571F7DE" w14:textId="778A3435" w:rsidR="00B90BD5" w:rsidRPr="00B35355" w:rsidRDefault="00B90BD5" w:rsidP="00B90BD5">
      <w:pPr>
        <w:pStyle w:val="Flietext"/>
        <w:spacing w:line="276" w:lineRule="auto"/>
        <w:rPr>
          <w:lang w:val="it-IT"/>
        </w:rPr>
      </w:pPr>
      <w:r>
        <w:rPr>
          <w:lang w:val="it-IT"/>
        </w:rPr>
        <w:t xml:space="preserve">Interpoma Award 2022 è </w:t>
      </w:r>
      <w:r w:rsidRPr="009F70A1">
        <w:rPr>
          <w:lang w:val="it-IT"/>
        </w:rPr>
        <w:t>organizzato da Fiera Bolzano in collaborazione con la Facoltà di Scienze e Tecnologie della Libera Università di Bolzano e SOI, Società di Ortoflorofrutticoltura Italiana.</w:t>
      </w:r>
      <w:r>
        <w:rPr>
          <w:lang w:val="it-IT"/>
        </w:rPr>
        <w:t xml:space="preserve"> Al centro del concorso sono l</w:t>
      </w:r>
      <w:r w:rsidRPr="009F70A1">
        <w:rPr>
          <w:lang w:val="it-IT"/>
        </w:rPr>
        <w:t>e tecnologie innovative che permettono di ottimizzare la gestione dell’acqua nei meleti, consentendo risparmio idrico e migliorando la resa o la qualità dei frutti</w:t>
      </w:r>
      <w:r>
        <w:rPr>
          <w:lang w:val="it-IT"/>
        </w:rPr>
        <w:t>. Una giuria di esperti internazionali, presiedut</w:t>
      </w:r>
      <w:r w:rsidR="0092661A">
        <w:rPr>
          <w:lang w:val="it-IT"/>
        </w:rPr>
        <w:t>a</w:t>
      </w:r>
      <w:r>
        <w:rPr>
          <w:lang w:val="it-IT"/>
        </w:rPr>
        <w:t xml:space="preserve"> da</w:t>
      </w:r>
      <w:r w:rsidR="0092661A">
        <w:rPr>
          <w:lang w:val="it-IT"/>
        </w:rPr>
        <w:t xml:space="preserve">l Prof. Massimo Tagliavini, valuterà i prodotti candidati e selezionerà i due vincitori, uno tra le </w:t>
      </w:r>
      <w:r>
        <w:rPr>
          <w:lang w:val="it-IT"/>
        </w:rPr>
        <w:t xml:space="preserve">aziende e i singoli, l’altro </w:t>
      </w:r>
      <w:r w:rsidR="0092661A">
        <w:rPr>
          <w:lang w:val="it-IT"/>
        </w:rPr>
        <w:t xml:space="preserve">tra le </w:t>
      </w:r>
      <w:r w:rsidRPr="00B35355">
        <w:rPr>
          <w:lang w:val="it-IT"/>
        </w:rPr>
        <w:t xml:space="preserve">startup. </w:t>
      </w:r>
      <w:r w:rsidR="00DA157E" w:rsidRPr="00B35355">
        <w:rPr>
          <w:lang w:val="it-IT"/>
        </w:rPr>
        <w:t>I vincitori saranno annunciati all'inaugurazione di Interpoma alla vigilia della fiera.</w:t>
      </w:r>
    </w:p>
    <w:p w14:paraId="1AE76A3B" w14:textId="77777777" w:rsidR="00132A60" w:rsidRPr="00B35355" w:rsidRDefault="00132A60" w:rsidP="00F5079A">
      <w:pPr>
        <w:pStyle w:val="Flietext"/>
        <w:spacing w:line="276" w:lineRule="auto"/>
        <w:rPr>
          <w:lang w:val="it-IT"/>
        </w:rPr>
      </w:pPr>
    </w:p>
    <w:p w14:paraId="04A15B73" w14:textId="20A18E93" w:rsidR="00263249" w:rsidRPr="00B35355" w:rsidRDefault="00263249" w:rsidP="00F5079A">
      <w:pPr>
        <w:pStyle w:val="Flietext"/>
        <w:spacing w:line="276" w:lineRule="auto"/>
        <w:rPr>
          <w:rFonts w:ascii="Source Sans Pro SemiBold" w:hAnsi="Source Sans Pro SemiBold"/>
          <w:lang w:val="it-IT"/>
        </w:rPr>
      </w:pPr>
      <w:r w:rsidRPr="00B35355">
        <w:rPr>
          <w:rFonts w:ascii="Source Sans Pro SemiBold" w:hAnsi="Source Sans Pro SemiBold"/>
          <w:lang w:val="it-IT"/>
        </w:rPr>
        <w:t>Interpoma Tours</w:t>
      </w:r>
    </w:p>
    <w:p w14:paraId="24665C52" w14:textId="51E3CCE9" w:rsidR="00263249" w:rsidRPr="00B35355" w:rsidRDefault="00C802D9" w:rsidP="00F5079A">
      <w:pPr>
        <w:pStyle w:val="Flietext"/>
        <w:spacing w:line="276" w:lineRule="auto"/>
        <w:rPr>
          <w:lang w:val="it-IT"/>
        </w:rPr>
      </w:pPr>
      <w:r w:rsidRPr="00B35355">
        <w:rPr>
          <w:lang w:val="it-IT"/>
        </w:rPr>
        <w:t xml:space="preserve">Come di consueto, non mancherà la parte formativa e dimostrativa, con la possibilità </w:t>
      </w:r>
      <w:r w:rsidR="00394088" w:rsidRPr="00B35355">
        <w:rPr>
          <w:lang w:val="it-IT"/>
        </w:rPr>
        <w:t xml:space="preserve">per operatori e stampa </w:t>
      </w:r>
      <w:r w:rsidRPr="00B35355">
        <w:rPr>
          <w:lang w:val="it-IT"/>
        </w:rPr>
        <w:t xml:space="preserve">di prendere parte a visite guidate </w:t>
      </w:r>
      <w:r w:rsidR="00394088" w:rsidRPr="00B35355">
        <w:rPr>
          <w:lang w:val="it-IT"/>
        </w:rPr>
        <w:t>“fuori salone”</w:t>
      </w:r>
      <w:r w:rsidRPr="00B35355">
        <w:rPr>
          <w:lang w:val="it-IT"/>
        </w:rPr>
        <w:t xml:space="preserve"> </w:t>
      </w:r>
      <w:r w:rsidR="000C26AA" w:rsidRPr="00B35355">
        <w:rPr>
          <w:lang w:val="it-IT"/>
        </w:rPr>
        <w:t>presso l</w:t>
      </w:r>
      <w:r w:rsidR="00394088" w:rsidRPr="00B35355">
        <w:rPr>
          <w:lang w:val="it-IT"/>
        </w:rPr>
        <w:t xml:space="preserve">e realtà più rappresentative della produzione </w:t>
      </w:r>
      <w:proofErr w:type="spellStart"/>
      <w:r w:rsidR="00394088" w:rsidRPr="00B35355">
        <w:rPr>
          <w:lang w:val="it-IT"/>
        </w:rPr>
        <w:t>melicola</w:t>
      </w:r>
      <w:proofErr w:type="spellEnd"/>
      <w:r w:rsidR="00394088" w:rsidRPr="00B35355">
        <w:rPr>
          <w:lang w:val="it-IT"/>
        </w:rPr>
        <w:t xml:space="preserve"> a</w:t>
      </w:r>
      <w:r w:rsidRPr="00B35355">
        <w:rPr>
          <w:lang w:val="it-IT"/>
        </w:rPr>
        <w:t xml:space="preserve">ltoatesina e </w:t>
      </w:r>
      <w:r w:rsidR="00394088" w:rsidRPr="00B35355">
        <w:rPr>
          <w:lang w:val="it-IT"/>
        </w:rPr>
        <w:t xml:space="preserve">dei </w:t>
      </w:r>
      <w:r w:rsidRPr="00B35355">
        <w:rPr>
          <w:lang w:val="it-IT"/>
        </w:rPr>
        <w:t xml:space="preserve">più innovativi sistemi di lavorazione. </w:t>
      </w:r>
      <w:r w:rsidR="001636D5" w:rsidRPr="00B35355">
        <w:rPr>
          <w:lang w:val="it-IT"/>
        </w:rPr>
        <w:t xml:space="preserve">Saranno </w:t>
      </w:r>
      <w:r w:rsidR="00DA157E" w:rsidRPr="00B35355">
        <w:rPr>
          <w:lang w:val="it-IT"/>
        </w:rPr>
        <w:t>dieci</w:t>
      </w:r>
      <w:r w:rsidR="001636D5" w:rsidRPr="00B35355">
        <w:rPr>
          <w:lang w:val="it-IT"/>
        </w:rPr>
        <w:t xml:space="preserve"> i tour organizzati </w:t>
      </w:r>
      <w:r w:rsidR="00A12E1D" w:rsidRPr="00B35355">
        <w:rPr>
          <w:lang w:val="it-IT"/>
        </w:rPr>
        <w:t>durante i tre giorni</w:t>
      </w:r>
      <w:r w:rsidR="001636D5" w:rsidRPr="00B35355">
        <w:rPr>
          <w:lang w:val="it-IT"/>
        </w:rPr>
        <w:t>, alcuni dei quali dedicati al biologico e alla sostenibilità.</w:t>
      </w:r>
    </w:p>
    <w:p w14:paraId="2D531099" w14:textId="77777777" w:rsidR="00473D2C" w:rsidRPr="00B35355" w:rsidRDefault="00473D2C" w:rsidP="00F5079A">
      <w:pPr>
        <w:pStyle w:val="Flietext"/>
        <w:spacing w:line="276" w:lineRule="auto"/>
        <w:rPr>
          <w:lang w:val="it-IT"/>
        </w:rPr>
      </w:pPr>
    </w:p>
    <w:p w14:paraId="38B3E121" w14:textId="77777777" w:rsidR="00A12E1D" w:rsidRPr="00B35355" w:rsidRDefault="00A12E1D" w:rsidP="00F5079A">
      <w:pPr>
        <w:pStyle w:val="Flietext"/>
        <w:spacing w:line="276" w:lineRule="auto"/>
        <w:rPr>
          <w:rFonts w:ascii="Source Sans Pro SemiBold" w:hAnsi="Source Sans Pro SemiBold"/>
          <w:lang w:val="it-IT"/>
        </w:rPr>
      </w:pPr>
    </w:p>
    <w:p w14:paraId="45CD824F" w14:textId="77777777" w:rsidR="00A12E1D" w:rsidRPr="00B35355" w:rsidRDefault="00A12E1D" w:rsidP="00F5079A">
      <w:pPr>
        <w:pStyle w:val="Flietext"/>
        <w:spacing w:line="276" w:lineRule="auto"/>
        <w:rPr>
          <w:rFonts w:ascii="Source Sans Pro SemiBold" w:hAnsi="Source Sans Pro SemiBold"/>
          <w:lang w:val="it-IT"/>
        </w:rPr>
      </w:pPr>
    </w:p>
    <w:p w14:paraId="2288C211" w14:textId="77777777" w:rsidR="00A12E1D" w:rsidRPr="00B35355" w:rsidRDefault="00A12E1D" w:rsidP="00F5079A">
      <w:pPr>
        <w:pStyle w:val="Flietext"/>
        <w:spacing w:line="276" w:lineRule="auto"/>
        <w:rPr>
          <w:rFonts w:ascii="Source Sans Pro SemiBold" w:hAnsi="Source Sans Pro SemiBold"/>
          <w:lang w:val="it-IT"/>
        </w:rPr>
      </w:pPr>
    </w:p>
    <w:p w14:paraId="06CEFFE5" w14:textId="77777777" w:rsidR="00A12E1D" w:rsidRPr="00B35355" w:rsidRDefault="00A12E1D" w:rsidP="00F5079A">
      <w:pPr>
        <w:pStyle w:val="Flietext"/>
        <w:spacing w:line="276" w:lineRule="auto"/>
        <w:rPr>
          <w:rFonts w:ascii="Source Sans Pro SemiBold" w:hAnsi="Source Sans Pro SemiBold"/>
          <w:lang w:val="it-IT"/>
        </w:rPr>
      </w:pPr>
    </w:p>
    <w:p w14:paraId="6093A8B0" w14:textId="77777777" w:rsidR="00A12E1D" w:rsidRPr="00B35355" w:rsidRDefault="00A12E1D" w:rsidP="00F5079A">
      <w:pPr>
        <w:pStyle w:val="Flietext"/>
        <w:spacing w:line="276" w:lineRule="auto"/>
        <w:rPr>
          <w:rFonts w:ascii="Source Sans Pro SemiBold" w:hAnsi="Source Sans Pro SemiBold"/>
          <w:lang w:val="it-IT"/>
        </w:rPr>
      </w:pPr>
    </w:p>
    <w:p w14:paraId="7ED94748" w14:textId="77777777" w:rsidR="00A12E1D" w:rsidRPr="00B35355" w:rsidRDefault="00A12E1D" w:rsidP="00F5079A">
      <w:pPr>
        <w:pStyle w:val="Flietext"/>
        <w:spacing w:line="276" w:lineRule="auto"/>
        <w:rPr>
          <w:rFonts w:ascii="Source Sans Pro SemiBold" w:hAnsi="Source Sans Pro SemiBold"/>
          <w:lang w:val="it-IT"/>
        </w:rPr>
      </w:pPr>
    </w:p>
    <w:p w14:paraId="7631B6FE" w14:textId="77777777" w:rsidR="00A12E1D" w:rsidRPr="00B35355" w:rsidRDefault="00A12E1D" w:rsidP="00F5079A">
      <w:pPr>
        <w:pStyle w:val="Flietext"/>
        <w:spacing w:line="276" w:lineRule="auto"/>
        <w:rPr>
          <w:rFonts w:ascii="Source Sans Pro SemiBold" w:hAnsi="Source Sans Pro SemiBold"/>
          <w:lang w:val="it-IT"/>
        </w:rPr>
      </w:pPr>
    </w:p>
    <w:p w14:paraId="5AB9D858" w14:textId="77777777" w:rsidR="00A12E1D" w:rsidRPr="00B35355" w:rsidRDefault="00A12E1D" w:rsidP="00F5079A">
      <w:pPr>
        <w:pStyle w:val="Flietext"/>
        <w:spacing w:line="276" w:lineRule="auto"/>
        <w:rPr>
          <w:rFonts w:ascii="Source Sans Pro SemiBold" w:hAnsi="Source Sans Pro SemiBold"/>
          <w:lang w:val="it-IT"/>
        </w:rPr>
      </w:pPr>
    </w:p>
    <w:p w14:paraId="78A066B5" w14:textId="6C4629AE" w:rsidR="00263249" w:rsidRPr="00B35355" w:rsidRDefault="00263249" w:rsidP="00F5079A">
      <w:pPr>
        <w:pStyle w:val="Flietext"/>
        <w:spacing w:line="276" w:lineRule="auto"/>
        <w:rPr>
          <w:rFonts w:ascii="Source Sans Pro SemiBold" w:hAnsi="Source Sans Pro SemiBold"/>
          <w:lang w:val="it-IT"/>
        </w:rPr>
      </w:pPr>
      <w:proofErr w:type="spellStart"/>
      <w:r w:rsidRPr="00B35355">
        <w:rPr>
          <w:rFonts w:ascii="Source Sans Pro SemiBold" w:hAnsi="Source Sans Pro SemiBold"/>
          <w:lang w:val="it-IT"/>
        </w:rPr>
        <w:t>ipoma</w:t>
      </w:r>
      <w:proofErr w:type="spellEnd"/>
      <w:r w:rsidRPr="00B35355">
        <w:rPr>
          <w:rFonts w:ascii="Source Sans Pro SemiBold" w:hAnsi="Source Sans Pro SemiBold"/>
          <w:lang w:val="it-IT"/>
        </w:rPr>
        <w:t xml:space="preserve"> Magazine</w:t>
      </w:r>
    </w:p>
    <w:p w14:paraId="7524446B" w14:textId="7868AD89" w:rsidR="00A12E1D" w:rsidRPr="00A12E1D" w:rsidRDefault="0053359D" w:rsidP="00A12E1D">
      <w:pPr>
        <w:pStyle w:val="Flietext"/>
        <w:spacing w:line="276" w:lineRule="auto"/>
        <w:rPr>
          <w:lang w:val="it-IT"/>
        </w:rPr>
      </w:pPr>
      <w:proofErr w:type="spellStart"/>
      <w:r w:rsidRPr="00B35355">
        <w:rPr>
          <w:lang w:val="it-IT"/>
        </w:rPr>
        <w:t>ipoma</w:t>
      </w:r>
      <w:proofErr w:type="spellEnd"/>
      <w:r w:rsidRPr="00B35355">
        <w:rPr>
          <w:lang w:val="it-IT"/>
        </w:rPr>
        <w:t xml:space="preserve"> è il magazine </w:t>
      </w:r>
      <w:r w:rsidR="00473D2C" w:rsidRPr="00B35355">
        <w:rPr>
          <w:lang w:val="it-IT"/>
        </w:rPr>
        <w:t xml:space="preserve">ufficiale di Interpoma, </w:t>
      </w:r>
      <w:r w:rsidRPr="00B35355">
        <w:rPr>
          <w:lang w:val="it-IT"/>
        </w:rPr>
        <w:t xml:space="preserve">pubblicato per la prima volta durante Interpoma </w:t>
      </w:r>
      <w:proofErr w:type="spellStart"/>
      <w:r w:rsidRPr="00B35355">
        <w:rPr>
          <w:lang w:val="it-IT"/>
        </w:rPr>
        <w:t>Connects</w:t>
      </w:r>
      <w:proofErr w:type="spellEnd"/>
      <w:r w:rsidRPr="00B35355">
        <w:rPr>
          <w:lang w:val="it-IT"/>
        </w:rPr>
        <w:t xml:space="preserve"> 2020 e</w:t>
      </w:r>
      <w:r w:rsidR="00A12E1D" w:rsidRPr="00B35355">
        <w:rPr>
          <w:lang w:val="it-IT"/>
        </w:rPr>
        <w:t xml:space="preserve"> </w:t>
      </w:r>
      <w:r w:rsidR="00A12E1D" w:rsidRPr="00B35355">
        <w:rPr>
          <w:bCs/>
          <w:lang w:val="it-IT"/>
        </w:rPr>
        <w:t>vincitrice del Silver Award al "Best of Content Marketing Award 2021" come rivista aziendale d'eccellenza dell'anno. Il secondo numero della rivista cartacea è stato realizzato con il coordinamento di Gerhard Dichgans, sarà nuovamente stampato al 100% su carta di mela e sarà distribuito esclusivamente in occasione di Interpoma. Alcuni dei temi del nuovo numero: un resoconto dettagliato sull'ascesa e il declino dell'ex icona delle mele Red Delicious, uno sguardo alle peculiarità della coltivazione di mele in Giappone, caratterizzata da una grande attenzione ai dettagli e da un lavoro ancora più manuale, nonché un piacevole viaggio nella patria del sidro e del calvados, la Normandia.</w:t>
      </w:r>
      <w:r w:rsidR="00A12E1D" w:rsidRPr="00A12E1D">
        <w:rPr>
          <w:bCs/>
          <w:lang w:val="it-IT"/>
        </w:rPr>
        <w:t xml:space="preserve"> </w:t>
      </w:r>
    </w:p>
    <w:p w14:paraId="1B0DA832" w14:textId="77777777" w:rsidR="00473D2C" w:rsidRDefault="00473D2C" w:rsidP="00394088">
      <w:pPr>
        <w:pStyle w:val="Flietext"/>
        <w:spacing w:line="276" w:lineRule="auto"/>
        <w:rPr>
          <w:lang w:val="it-IT"/>
        </w:rPr>
      </w:pPr>
    </w:p>
    <w:p w14:paraId="7B8D98B8" w14:textId="66B0788D" w:rsidR="00394088" w:rsidRPr="005D55B8" w:rsidRDefault="00394088" w:rsidP="00394088">
      <w:pPr>
        <w:pStyle w:val="Flietext"/>
        <w:spacing w:line="276" w:lineRule="auto"/>
        <w:rPr>
          <w:rFonts w:ascii="Source Sans Pro SemiBold" w:hAnsi="Source Sans Pro SemiBold"/>
          <w:lang w:val="it-IT"/>
        </w:rPr>
      </w:pPr>
      <w:r w:rsidRPr="005D55B8">
        <w:rPr>
          <w:rFonts w:ascii="Source Sans Pro SemiBold" w:hAnsi="Source Sans Pro SemiBold"/>
          <w:lang w:val="it-IT"/>
        </w:rPr>
        <w:t>Interpoma Business Match</w:t>
      </w:r>
    </w:p>
    <w:p w14:paraId="7B5507C5" w14:textId="703E4134" w:rsidR="00F5079A" w:rsidRDefault="003968E0" w:rsidP="00100EE4">
      <w:pPr>
        <w:pStyle w:val="Flietext"/>
        <w:rPr>
          <w:lang w:val="it-IT"/>
        </w:rPr>
      </w:pPr>
      <w:r>
        <w:rPr>
          <w:lang w:val="it-IT"/>
        </w:rPr>
        <w:t xml:space="preserve">Organizzato in collaborazione con </w:t>
      </w:r>
      <w:r w:rsidRPr="00060088">
        <w:rPr>
          <w:lang w:val="it-IT"/>
        </w:rPr>
        <w:t>il Servizio EEN della Camera di Commercio di Bolzano</w:t>
      </w:r>
      <w:r>
        <w:rPr>
          <w:lang w:val="it-IT"/>
        </w:rPr>
        <w:t>, t</w:t>
      </w:r>
      <w:r w:rsidR="00060088" w:rsidRPr="00060088">
        <w:rPr>
          <w:lang w:val="it-IT"/>
        </w:rPr>
        <w:t xml:space="preserve">orna Interpoma Business Match, l’evento di matchmaking online che </w:t>
      </w:r>
      <w:r w:rsidR="00060088">
        <w:rPr>
          <w:lang w:val="it-IT"/>
        </w:rPr>
        <w:t xml:space="preserve">consente ad </w:t>
      </w:r>
      <w:r w:rsidR="00060088" w:rsidRPr="00A6013A">
        <w:rPr>
          <w:lang w:val="it-IT"/>
        </w:rPr>
        <w:t>aziende provenienti da tutto il mondo di presentare novità e anteprime in un market place online</w:t>
      </w:r>
      <w:r w:rsidR="00060088">
        <w:rPr>
          <w:lang w:val="it-IT"/>
        </w:rPr>
        <w:t>. Titolo di questa edizione sarà “</w:t>
      </w:r>
      <w:r w:rsidR="00060088" w:rsidRPr="00060088">
        <w:rPr>
          <w:lang w:val="it-IT"/>
        </w:rPr>
        <w:t>Collegati con l'economia globale della mela</w:t>
      </w:r>
      <w:r w:rsidR="00060088">
        <w:rPr>
          <w:lang w:val="it-IT"/>
        </w:rPr>
        <w:t xml:space="preserve">” e si svolgerà il </w:t>
      </w:r>
      <w:r w:rsidR="00060088" w:rsidRPr="00060088">
        <w:rPr>
          <w:lang w:val="it-IT"/>
        </w:rPr>
        <w:t xml:space="preserve">17 </w:t>
      </w:r>
      <w:r w:rsidR="00060088">
        <w:rPr>
          <w:lang w:val="it-IT"/>
        </w:rPr>
        <w:t>e</w:t>
      </w:r>
      <w:r w:rsidR="00060088" w:rsidRPr="00060088">
        <w:rPr>
          <w:lang w:val="it-IT"/>
        </w:rPr>
        <w:t xml:space="preserve"> 18</w:t>
      </w:r>
      <w:r w:rsidR="00060088">
        <w:rPr>
          <w:lang w:val="it-IT"/>
        </w:rPr>
        <w:t xml:space="preserve"> novembre</w:t>
      </w:r>
      <w:r w:rsidR="00060088" w:rsidRPr="00060088">
        <w:rPr>
          <w:lang w:val="it-IT"/>
        </w:rPr>
        <w:t xml:space="preserve"> </w:t>
      </w:r>
      <w:r w:rsidR="00060088">
        <w:rPr>
          <w:lang w:val="it-IT"/>
        </w:rPr>
        <w:t>con slot di incontri online</w:t>
      </w:r>
      <w:r>
        <w:rPr>
          <w:lang w:val="it-IT"/>
        </w:rPr>
        <w:t xml:space="preserve"> da ve</w:t>
      </w:r>
      <w:r w:rsidR="00100EE4">
        <w:rPr>
          <w:lang w:val="it-IT"/>
        </w:rPr>
        <w:t>n</w:t>
      </w:r>
      <w:r>
        <w:rPr>
          <w:lang w:val="it-IT"/>
        </w:rPr>
        <w:t xml:space="preserve">ti minuti. </w:t>
      </w:r>
    </w:p>
    <w:p w14:paraId="4A7DE478" w14:textId="77777777" w:rsidR="00CD72DE" w:rsidRPr="00CD72DE" w:rsidRDefault="00CD72DE" w:rsidP="00760664">
      <w:pPr>
        <w:spacing w:line="276" w:lineRule="auto"/>
        <w:jc w:val="both"/>
        <w:rPr>
          <w:rFonts w:ascii="DIN-RegularAlternate" w:hAnsi="DIN-RegularAlternate" w:cs="Arial"/>
          <w:lang w:val="it-IT"/>
        </w:rPr>
      </w:pPr>
    </w:p>
    <w:p w14:paraId="474AE189" w14:textId="77777777" w:rsidR="00760664" w:rsidRDefault="00760664" w:rsidP="00760664">
      <w:pPr>
        <w:pStyle w:val="Flietext"/>
        <w:spacing w:line="276" w:lineRule="auto"/>
        <w:rPr>
          <w:lang w:val="it-IT"/>
        </w:rPr>
      </w:pPr>
      <w:r>
        <w:rPr>
          <w:lang w:val="it-IT"/>
        </w:rPr>
        <w:t xml:space="preserve">Per maggiori informazioni: </w:t>
      </w:r>
      <w:hyperlink r:id="rId10" w:history="1">
        <w:r>
          <w:rPr>
            <w:rStyle w:val="Hyperlink"/>
            <w:lang w:val="it-IT"/>
          </w:rPr>
          <w:t>www.interpoma.it</w:t>
        </w:r>
      </w:hyperlink>
    </w:p>
    <w:p w14:paraId="1EBB20B5" w14:textId="77777777" w:rsidR="00760664" w:rsidRDefault="00760664" w:rsidP="00760664">
      <w:pPr>
        <w:pStyle w:val="Flietext"/>
        <w:spacing w:line="276" w:lineRule="auto"/>
        <w:rPr>
          <w:lang w:val="it-IT"/>
        </w:rPr>
      </w:pPr>
    </w:p>
    <w:p w14:paraId="0BE294BA" w14:textId="77777777" w:rsidR="00760664" w:rsidRDefault="00760664" w:rsidP="00760664">
      <w:pPr>
        <w:pStyle w:val="Flietext"/>
        <w:spacing w:line="276" w:lineRule="auto"/>
        <w:rPr>
          <w:rFonts w:ascii="Source Sans Pro SemiBold" w:hAnsi="Source Sans Pro SemiBold"/>
          <w:lang w:val="it-IT"/>
        </w:rPr>
      </w:pPr>
      <w:r>
        <w:rPr>
          <w:rFonts w:ascii="Source Sans Pro SemiBold" w:hAnsi="Source Sans Pro SemiBold"/>
          <w:lang w:val="it-IT"/>
        </w:rPr>
        <w:t>Interpoma Press Office c/o fruitecom</w:t>
      </w:r>
    </w:p>
    <w:p w14:paraId="0E70564D" w14:textId="78DC22AF" w:rsidR="00760664" w:rsidRDefault="00760664" w:rsidP="00760664">
      <w:pPr>
        <w:pStyle w:val="Flietext"/>
        <w:spacing w:line="276" w:lineRule="auto"/>
        <w:rPr>
          <w:lang w:val="it-IT"/>
        </w:rPr>
      </w:pPr>
      <w:r>
        <w:rPr>
          <w:lang w:val="it-IT"/>
        </w:rPr>
        <w:t xml:space="preserve">Elena Vincenzi - </w:t>
      </w:r>
      <w:hyperlink r:id="rId11" w:history="1">
        <w:r>
          <w:rPr>
            <w:rStyle w:val="Hyperlink"/>
            <w:lang w:val="it-IT"/>
          </w:rPr>
          <w:t>elena.vincenzi@fruitecom.it</w:t>
        </w:r>
      </w:hyperlink>
      <w:r>
        <w:rPr>
          <w:lang w:val="it-IT"/>
        </w:rPr>
        <w:t xml:space="preserve"> - +39-340-5588732</w:t>
      </w:r>
    </w:p>
    <w:p w14:paraId="302B9EB8" w14:textId="565F0DB1" w:rsidR="003968E0" w:rsidRDefault="003968E0" w:rsidP="00760664">
      <w:pPr>
        <w:pStyle w:val="Flietext"/>
        <w:spacing w:line="276" w:lineRule="auto"/>
        <w:rPr>
          <w:lang w:val="it-IT"/>
        </w:rPr>
      </w:pPr>
      <w:r>
        <w:rPr>
          <w:lang w:val="it-IT"/>
        </w:rPr>
        <w:t xml:space="preserve">Michela Dongi – </w:t>
      </w:r>
      <w:hyperlink r:id="rId12" w:history="1">
        <w:r w:rsidRPr="009D588F">
          <w:rPr>
            <w:rStyle w:val="Hyperlink"/>
            <w:lang w:val="it-IT"/>
          </w:rPr>
          <w:t>michela.dongi@fruitecom.it</w:t>
        </w:r>
      </w:hyperlink>
      <w:r>
        <w:rPr>
          <w:lang w:val="it-IT"/>
        </w:rPr>
        <w:t xml:space="preserve"> - +39-348-4074079</w:t>
      </w:r>
    </w:p>
    <w:p w14:paraId="06AB7A54" w14:textId="77777777" w:rsidR="00760664" w:rsidRDefault="00760664" w:rsidP="00760664">
      <w:pPr>
        <w:pStyle w:val="Flietext"/>
        <w:spacing w:line="276" w:lineRule="auto"/>
        <w:rPr>
          <w:lang w:val="it-IT"/>
        </w:rPr>
      </w:pPr>
    </w:p>
    <w:p w14:paraId="7B809E63" w14:textId="77777777" w:rsidR="00760664" w:rsidRPr="0013612F" w:rsidRDefault="00760664" w:rsidP="00760664">
      <w:pPr>
        <w:pStyle w:val="Flietext"/>
        <w:spacing w:line="276" w:lineRule="auto"/>
        <w:rPr>
          <w:rFonts w:ascii="Source Sans Pro SemiBold" w:hAnsi="Source Sans Pro SemiBold"/>
          <w:lang w:val="it-IT"/>
        </w:rPr>
      </w:pPr>
      <w:r w:rsidRPr="0013612F">
        <w:rPr>
          <w:rFonts w:ascii="Source Sans Pro SemiBold" w:hAnsi="Source Sans Pro SemiBold"/>
          <w:lang w:val="it-IT"/>
        </w:rPr>
        <w:t xml:space="preserve">Fiera Bolzano - Public Relations </w:t>
      </w:r>
    </w:p>
    <w:p w14:paraId="10492CCF" w14:textId="6B4BDD06" w:rsidR="00760664" w:rsidRPr="0013612F" w:rsidRDefault="0013612F" w:rsidP="00760664">
      <w:pPr>
        <w:pStyle w:val="Flietext"/>
        <w:spacing w:line="276" w:lineRule="auto"/>
        <w:rPr>
          <w:lang w:val="it-IT"/>
        </w:rPr>
      </w:pPr>
      <w:r w:rsidRPr="0013612F">
        <w:rPr>
          <w:lang w:val="it-IT"/>
        </w:rPr>
        <w:t>Manuela Monsorno</w:t>
      </w:r>
      <w:r w:rsidR="00760664" w:rsidRPr="0013612F">
        <w:rPr>
          <w:lang w:val="it-IT"/>
        </w:rPr>
        <w:t xml:space="preserve"> </w:t>
      </w:r>
      <w:r w:rsidR="00A769F0" w:rsidRPr="0013612F">
        <w:rPr>
          <w:lang w:val="it-IT"/>
        </w:rPr>
        <w:t>–</w:t>
      </w:r>
      <w:r w:rsidR="00760664" w:rsidRPr="0013612F">
        <w:rPr>
          <w:lang w:val="it-IT"/>
        </w:rPr>
        <w:t xml:space="preserve"> </w:t>
      </w:r>
      <w:hyperlink r:id="rId13" w:history="1">
        <w:r w:rsidRPr="009871E8">
          <w:rPr>
            <w:rStyle w:val="Hyperlink"/>
            <w:lang w:val="it-IT"/>
          </w:rPr>
          <w:t>manuela.monsorno@fieramesse.com</w:t>
        </w:r>
      </w:hyperlink>
      <w:r w:rsidR="00760664" w:rsidRPr="0013612F">
        <w:rPr>
          <w:lang w:val="it-IT"/>
        </w:rPr>
        <w:t xml:space="preserve"> - +39-0471-5160</w:t>
      </w:r>
      <w:r>
        <w:rPr>
          <w:lang w:val="it-IT"/>
        </w:rPr>
        <w:t>92</w:t>
      </w:r>
    </w:p>
    <w:p w14:paraId="4824EA5D" w14:textId="77777777" w:rsidR="00A92B4D" w:rsidRPr="0013612F" w:rsidRDefault="00A92B4D" w:rsidP="00C143DA">
      <w:pPr>
        <w:pStyle w:val="Flietext"/>
        <w:rPr>
          <w:lang w:val="it-IT"/>
        </w:rPr>
      </w:pPr>
    </w:p>
    <w:sectPr w:rsidR="00A92B4D" w:rsidRPr="0013612F" w:rsidSect="00832AF3">
      <w:headerReference w:type="default" r:id="rId14"/>
      <w:pgSz w:w="11900" w:h="16840"/>
      <w:pgMar w:top="3402" w:right="1474" w:bottom="822" w:left="1134" w:header="1531" w:footer="1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2C146C" w14:textId="77777777" w:rsidR="00060F8C" w:rsidRDefault="00060F8C" w:rsidP="004B113E">
      <w:r>
        <w:separator/>
      </w:r>
    </w:p>
  </w:endnote>
  <w:endnote w:type="continuationSeparator" w:id="0">
    <w:p w14:paraId="46D68BAA" w14:textId="77777777" w:rsidR="00060F8C" w:rsidRDefault="00060F8C" w:rsidP="004B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Union">
    <w:panose1 w:val="02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DIN-RegularAlternate">
    <w:altName w:val="Calibri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6A296" w14:textId="77777777" w:rsidR="00060F8C" w:rsidRDefault="00060F8C" w:rsidP="004B113E">
      <w:r>
        <w:separator/>
      </w:r>
    </w:p>
  </w:footnote>
  <w:footnote w:type="continuationSeparator" w:id="0">
    <w:p w14:paraId="39F98BFF" w14:textId="77777777" w:rsidR="00060F8C" w:rsidRDefault="00060F8C" w:rsidP="004B1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F2CE8" w14:textId="77777777" w:rsidR="00832AF3" w:rsidRDefault="00BF156C">
    <w:pPr>
      <w:pStyle w:val="Kopfzeile"/>
    </w:pPr>
    <w:r>
      <w:rPr>
        <w:noProof/>
        <w:lang w:val="de-DE" w:bidi="ar-SA"/>
      </w:rPr>
      <w:drawing>
        <wp:anchor distT="0" distB="0" distL="114300" distR="114300" simplePos="0" relativeHeight="251657728" behindDoc="1" locked="0" layoutInCell="1" allowOverlap="1" wp14:anchorId="089AE70C" wp14:editId="399E7242">
          <wp:simplePos x="0" y="0"/>
          <wp:positionH relativeFrom="column">
            <wp:posOffset>-718185</wp:posOffset>
          </wp:positionH>
          <wp:positionV relativeFrom="paragraph">
            <wp:posOffset>-989965</wp:posOffset>
          </wp:positionV>
          <wp:extent cx="7560310" cy="10711815"/>
          <wp:effectExtent l="0" t="0" r="2540" b="0"/>
          <wp:wrapNone/>
          <wp:docPr id="1" name="Grafik 1" descr="WordVorlage-Hintergrung_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WordVorlage-Hintergrung_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11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026"/>
    <w:rsid w:val="00023A0A"/>
    <w:rsid w:val="00037931"/>
    <w:rsid w:val="00047717"/>
    <w:rsid w:val="000528A1"/>
    <w:rsid w:val="00056F2C"/>
    <w:rsid w:val="00060088"/>
    <w:rsid w:val="00060F8C"/>
    <w:rsid w:val="00066401"/>
    <w:rsid w:val="000673FC"/>
    <w:rsid w:val="000742C2"/>
    <w:rsid w:val="000961A8"/>
    <w:rsid w:val="000A57B7"/>
    <w:rsid w:val="000C26AA"/>
    <w:rsid w:val="000C4777"/>
    <w:rsid w:val="000E0E31"/>
    <w:rsid w:val="000E4C21"/>
    <w:rsid w:val="000F6C26"/>
    <w:rsid w:val="000F73A6"/>
    <w:rsid w:val="00100EE4"/>
    <w:rsid w:val="001079D0"/>
    <w:rsid w:val="001177B0"/>
    <w:rsid w:val="00132A60"/>
    <w:rsid w:val="0013612F"/>
    <w:rsid w:val="00144677"/>
    <w:rsid w:val="0014C6AE"/>
    <w:rsid w:val="001565F0"/>
    <w:rsid w:val="00157C08"/>
    <w:rsid w:val="001636D5"/>
    <w:rsid w:val="00174F27"/>
    <w:rsid w:val="0018249F"/>
    <w:rsid w:val="001A1026"/>
    <w:rsid w:val="001A57C3"/>
    <w:rsid w:val="001D4A49"/>
    <w:rsid w:val="001F69FB"/>
    <w:rsid w:val="002043D7"/>
    <w:rsid w:val="00204EA5"/>
    <w:rsid w:val="002128A7"/>
    <w:rsid w:val="00223725"/>
    <w:rsid w:val="00244F16"/>
    <w:rsid w:val="00260AAF"/>
    <w:rsid w:val="00263249"/>
    <w:rsid w:val="00265366"/>
    <w:rsid w:val="0028009C"/>
    <w:rsid w:val="002A2ABC"/>
    <w:rsid w:val="002A5730"/>
    <w:rsid w:val="002C240E"/>
    <w:rsid w:val="002E0BF2"/>
    <w:rsid w:val="002E5239"/>
    <w:rsid w:val="002E63B8"/>
    <w:rsid w:val="002F0037"/>
    <w:rsid w:val="002F3AE3"/>
    <w:rsid w:val="00304486"/>
    <w:rsid w:val="00311F4E"/>
    <w:rsid w:val="0031737B"/>
    <w:rsid w:val="003269E2"/>
    <w:rsid w:val="0033379C"/>
    <w:rsid w:val="00352CC2"/>
    <w:rsid w:val="00363895"/>
    <w:rsid w:val="0036597E"/>
    <w:rsid w:val="00367489"/>
    <w:rsid w:val="00371E2C"/>
    <w:rsid w:val="00384808"/>
    <w:rsid w:val="00394088"/>
    <w:rsid w:val="003968E0"/>
    <w:rsid w:val="003A2789"/>
    <w:rsid w:val="003C14CC"/>
    <w:rsid w:val="003D41FF"/>
    <w:rsid w:val="003F0AFF"/>
    <w:rsid w:val="003F2C32"/>
    <w:rsid w:val="00421B70"/>
    <w:rsid w:val="00445ECE"/>
    <w:rsid w:val="004476BF"/>
    <w:rsid w:val="004477A5"/>
    <w:rsid w:val="00464734"/>
    <w:rsid w:val="00473D2C"/>
    <w:rsid w:val="004A7657"/>
    <w:rsid w:val="004B113E"/>
    <w:rsid w:val="004B2437"/>
    <w:rsid w:val="004E7D73"/>
    <w:rsid w:val="00503FAB"/>
    <w:rsid w:val="00505AB7"/>
    <w:rsid w:val="00505FB6"/>
    <w:rsid w:val="00506316"/>
    <w:rsid w:val="00514830"/>
    <w:rsid w:val="00516B1A"/>
    <w:rsid w:val="0053359D"/>
    <w:rsid w:val="0054292E"/>
    <w:rsid w:val="005614B8"/>
    <w:rsid w:val="0057121E"/>
    <w:rsid w:val="00572A29"/>
    <w:rsid w:val="00573140"/>
    <w:rsid w:val="00593FF8"/>
    <w:rsid w:val="005A5204"/>
    <w:rsid w:val="005A6566"/>
    <w:rsid w:val="005A69C4"/>
    <w:rsid w:val="005B0CED"/>
    <w:rsid w:val="005C0ED1"/>
    <w:rsid w:val="005C0FB1"/>
    <w:rsid w:val="005D55B8"/>
    <w:rsid w:val="00620C8B"/>
    <w:rsid w:val="006370C4"/>
    <w:rsid w:val="00657FD6"/>
    <w:rsid w:val="006672A8"/>
    <w:rsid w:val="00691726"/>
    <w:rsid w:val="00692F7E"/>
    <w:rsid w:val="006A4317"/>
    <w:rsid w:val="006B1048"/>
    <w:rsid w:val="006C1B66"/>
    <w:rsid w:val="006D1D18"/>
    <w:rsid w:val="006F699D"/>
    <w:rsid w:val="006F7400"/>
    <w:rsid w:val="00707012"/>
    <w:rsid w:val="00715070"/>
    <w:rsid w:val="007178D1"/>
    <w:rsid w:val="00726B41"/>
    <w:rsid w:val="00733980"/>
    <w:rsid w:val="00735CFF"/>
    <w:rsid w:val="00736A72"/>
    <w:rsid w:val="00743767"/>
    <w:rsid w:val="0074766D"/>
    <w:rsid w:val="00760664"/>
    <w:rsid w:val="007619C7"/>
    <w:rsid w:val="0077636C"/>
    <w:rsid w:val="00794114"/>
    <w:rsid w:val="007C182C"/>
    <w:rsid w:val="007D4219"/>
    <w:rsid w:val="007F4BFA"/>
    <w:rsid w:val="0081502A"/>
    <w:rsid w:val="008276E1"/>
    <w:rsid w:val="00832AF3"/>
    <w:rsid w:val="0086100A"/>
    <w:rsid w:val="00880AD4"/>
    <w:rsid w:val="008A694C"/>
    <w:rsid w:val="008B1964"/>
    <w:rsid w:val="008E41EB"/>
    <w:rsid w:val="008E454C"/>
    <w:rsid w:val="008E49DD"/>
    <w:rsid w:val="008E660B"/>
    <w:rsid w:val="00913B63"/>
    <w:rsid w:val="009149CB"/>
    <w:rsid w:val="00921198"/>
    <w:rsid w:val="0092661A"/>
    <w:rsid w:val="00931F9C"/>
    <w:rsid w:val="00936C7A"/>
    <w:rsid w:val="00961848"/>
    <w:rsid w:val="0099451D"/>
    <w:rsid w:val="009C4FC6"/>
    <w:rsid w:val="009E6DB1"/>
    <w:rsid w:val="009F6858"/>
    <w:rsid w:val="00A12E1D"/>
    <w:rsid w:val="00A1459C"/>
    <w:rsid w:val="00A2088D"/>
    <w:rsid w:val="00A2695F"/>
    <w:rsid w:val="00A30505"/>
    <w:rsid w:val="00A35C93"/>
    <w:rsid w:val="00A4302B"/>
    <w:rsid w:val="00A4534A"/>
    <w:rsid w:val="00A66EC0"/>
    <w:rsid w:val="00A6702D"/>
    <w:rsid w:val="00A7005D"/>
    <w:rsid w:val="00A769F0"/>
    <w:rsid w:val="00A92B4D"/>
    <w:rsid w:val="00A930F4"/>
    <w:rsid w:val="00AA03E0"/>
    <w:rsid w:val="00AA21ED"/>
    <w:rsid w:val="00AC5DDC"/>
    <w:rsid w:val="00B147DB"/>
    <w:rsid w:val="00B35355"/>
    <w:rsid w:val="00B36E83"/>
    <w:rsid w:val="00B421ED"/>
    <w:rsid w:val="00B60477"/>
    <w:rsid w:val="00B65791"/>
    <w:rsid w:val="00B67653"/>
    <w:rsid w:val="00B7051D"/>
    <w:rsid w:val="00B75D36"/>
    <w:rsid w:val="00B86952"/>
    <w:rsid w:val="00B90BD5"/>
    <w:rsid w:val="00BB2B16"/>
    <w:rsid w:val="00BF156C"/>
    <w:rsid w:val="00C04D9E"/>
    <w:rsid w:val="00C143DA"/>
    <w:rsid w:val="00C22DC5"/>
    <w:rsid w:val="00C270C4"/>
    <w:rsid w:val="00C3329C"/>
    <w:rsid w:val="00C33878"/>
    <w:rsid w:val="00C40C4B"/>
    <w:rsid w:val="00C47212"/>
    <w:rsid w:val="00C63272"/>
    <w:rsid w:val="00C65F1C"/>
    <w:rsid w:val="00C802D9"/>
    <w:rsid w:val="00CA0A83"/>
    <w:rsid w:val="00CB4F34"/>
    <w:rsid w:val="00CC7C1F"/>
    <w:rsid w:val="00CD72DE"/>
    <w:rsid w:val="00D579B4"/>
    <w:rsid w:val="00D61B3F"/>
    <w:rsid w:val="00D73976"/>
    <w:rsid w:val="00D81D2D"/>
    <w:rsid w:val="00D82619"/>
    <w:rsid w:val="00D9301D"/>
    <w:rsid w:val="00DA157E"/>
    <w:rsid w:val="00DA2326"/>
    <w:rsid w:val="00DD227B"/>
    <w:rsid w:val="00DE740B"/>
    <w:rsid w:val="00E25863"/>
    <w:rsid w:val="00E34DA6"/>
    <w:rsid w:val="00E40BB4"/>
    <w:rsid w:val="00E642AB"/>
    <w:rsid w:val="00EB0C5C"/>
    <w:rsid w:val="00ED177A"/>
    <w:rsid w:val="00F001F6"/>
    <w:rsid w:val="00F034CE"/>
    <w:rsid w:val="00F0355F"/>
    <w:rsid w:val="00F04CBC"/>
    <w:rsid w:val="00F16AA2"/>
    <w:rsid w:val="00F20647"/>
    <w:rsid w:val="00F33781"/>
    <w:rsid w:val="00F362C7"/>
    <w:rsid w:val="00F5079A"/>
    <w:rsid w:val="00FA51E6"/>
    <w:rsid w:val="00FA54F7"/>
    <w:rsid w:val="00FA55C0"/>
    <w:rsid w:val="00FD4052"/>
    <w:rsid w:val="00FE24E0"/>
    <w:rsid w:val="00FF0925"/>
    <w:rsid w:val="01CE68CF"/>
    <w:rsid w:val="028715B1"/>
    <w:rsid w:val="0538F39E"/>
    <w:rsid w:val="05DBA161"/>
    <w:rsid w:val="0630E29B"/>
    <w:rsid w:val="074B8240"/>
    <w:rsid w:val="07B3EF46"/>
    <w:rsid w:val="0833E230"/>
    <w:rsid w:val="0B5C7DC2"/>
    <w:rsid w:val="0D075353"/>
    <w:rsid w:val="10533974"/>
    <w:rsid w:val="1074C742"/>
    <w:rsid w:val="1311EE3A"/>
    <w:rsid w:val="1313E2FF"/>
    <w:rsid w:val="138ADA36"/>
    <w:rsid w:val="15241AE1"/>
    <w:rsid w:val="16C27AF8"/>
    <w:rsid w:val="16DB5DA6"/>
    <w:rsid w:val="1729BFAB"/>
    <w:rsid w:val="1792F35C"/>
    <w:rsid w:val="18C3FF91"/>
    <w:rsid w:val="19E0F35D"/>
    <w:rsid w:val="1C5C4152"/>
    <w:rsid w:val="1F93E214"/>
    <w:rsid w:val="1FCC267B"/>
    <w:rsid w:val="205034E1"/>
    <w:rsid w:val="25BCBD04"/>
    <w:rsid w:val="279EF3F9"/>
    <w:rsid w:val="27FAB31D"/>
    <w:rsid w:val="2855BA43"/>
    <w:rsid w:val="285FA877"/>
    <w:rsid w:val="2889BACA"/>
    <w:rsid w:val="29DF9E55"/>
    <w:rsid w:val="2C1527F4"/>
    <w:rsid w:val="307DD35D"/>
    <w:rsid w:val="30D2DF6E"/>
    <w:rsid w:val="30FD2F80"/>
    <w:rsid w:val="32399932"/>
    <w:rsid w:val="32F5EBFF"/>
    <w:rsid w:val="337A22F9"/>
    <w:rsid w:val="3430C00F"/>
    <w:rsid w:val="37445CDA"/>
    <w:rsid w:val="377AB1F3"/>
    <w:rsid w:val="390EFC7F"/>
    <w:rsid w:val="39C45386"/>
    <w:rsid w:val="3A8B3C33"/>
    <w:rsid w:val="401A7C30"/>
    <w:rsid w:val="40B1AA2A"/>
    <w:rsid w:val="43370A75"/>
    <w:rsid w:val="47E8FDCE"/>
    <w:rsid w:val="488EAD53"/>
    <w:rsid w:val="4A535C2D"/>
    <w:rsid w:val="4D392147"/>
    <w:rsid w:val="4DC69062"/>
    <w:rsid w:val="4E11C39F"/>
    <w:rsid w:val="4EDF3C13"/>
    <w:rsid w:val="4FD5B95C"/>
    <w:rsid w:val="50A73A88"/>
    <w:rsid w:val="540EE0C3"/>
    <w:rsid w:val="55CEA4DC"/>
    <w:rsid w:val="571BA198"/>
    <w:rsid w:val="58367874"/>
    <w:rsid w:val="58FAD381"/>
    <w:rsid w:val="5957F783"/>
    <w:rsid w:val="5BE25FD8"/>
    <w:rsid w:val="5E780D95"/>
    <w:rsid w:val="5F476E56"/>
    <w:rsid w:val="5F6169E5"/>
    <w:rsid w:val="6159BB1C"/>
    <w:rsid w:val="62213DFE"/>
    <w:rsid w:val="638ABFE5"/>
    <w:rsid w:val="6401B71C"/>
    <w:rsid w:val="67628DD7"/>
    <w:rsid w:val="6AB03961"/>
    <w:rsid w:val="6AF52F9A"/>
    <w:rsid w:val="6B64BB93"/>
    <w:rsid w:val="6B741CAA"/>
    <w:rsid w:val="6CD31E38"/>
    <w:rsid w:val="6D008BF4"/>
    <w:rsid w:val="6DA89962"/>
    <w:rsid w:val="6DEFC5F8"/>
    <w:rsid w:val="700ABEFA"/>
    <w:rsid w:val="74AB04B0"/>
    <w:rsid w:val="74B29925"/>
    <w:rsid w:val="74D15A67"/>
    <w:rsid w:val="760BE0D8"/>
    <w:rsid w:val="76389540"/>
    <w:rsid w:val="77006465"/>
    <w:rsid w:val="791646B5"/>
    <w:rsid w:val="7ACD50AA"/>
    <w:rsid w:val="7B30BE6A"/>
    <w:rsid w:val="7FA9C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D7C5C"/>
  <w15:chartTrackingRefBased/>
  <w15:docId w15:val="{21DA68A2-29E0-4AAD-85C9-445A2D01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2DC5"/>
    <w:pPr>
      <w:widowControl w:val="0"/>
      <w:autoSpaceDE w:val="0"/>
      <w:autoSpaceDN w:val="0"/>
    </w:pPr>
    <w:rPr>
      <w:rFonts w:ascii="Source Sans Pro" w:eastAsia="Source Sans Pro" w:hAnsi="Source Sans Pro" w:cs="Source Sans Pro"/>
      <w:sz w:val="22"/>
      <w:szCs w:val="22"/>
      <w:lang w:eastAsia="de-DE" w:bidi="de-DE"/>
    </w:rPr>
  </w:style>
  <w:style w:type="paragraph" w:styleId="berschrift1">
    <w:name w:val="heading 1"/>
    <w:basedOn w:val="Standard"/>
    <w:link w:val="berschrift1Zchn"/>
    <w:uiPriority w:val="9"/>
    <w:qFormat/>
    <w:rsid w:val="00C22DC5"/>
    <w:pPr>
      <w:spacing w:before="102"/>
      <w:ind w:left="139"/>
      <w:outlineLvl w:val="0"/>
    </w:pPr>
    <w:rPr>
      <w:rFonts w:ascii="Union" w:eastAsia="Union" w:hAnsi="Union" w:cs="Union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22DC5"/>
    <w:rPr>
      <w:rFonts w:ascii="Union" w:eastAsia="Union" w:hAnsi="Union" w:cs="Union"/>
      <w:b/>
      <w:bCs/>
      <w:sz w:val="20"/>
      <w:szCs w:val="20"/>
      <w:lang w:val="en-GB" w:eastAsia="de-DE" w:bidi="de-DE"/>
    </w:rPr>
  </w:style>
  <w:style w:type="paragraph" w:customStyle="1" w:styleId="BasicParagraph">
    <w:name w:val="[Basic Paragraph]"/>
    <w:basedOn w:val="Standard"/>
    <w:uiPriority w:val="99"/>
    <w:rsid w:val="00C22DC5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eastAsia="en-US" w:bidi="ar-SA"/>
    </w:rPr>
  </w:style>
  <w:style w:type="character" w:customStyle="1" w:styleId="NoBreak">
    <w:name w:val="No Break"/>
    <w:uiPriority w:val="99"/>
    <w:rsid w:val="00C22DC5"/>
  </w:style>
  <w:style w:type="paragraph" w:customStyle="1" w:styleId="Flietext">
    <w:name w:val="Fließtext"/>
    <w:basedOn w:val="Textkrper"/>
    <w:qFormat/>
    <w:rsid w:val="00C22DC5"/>
    <w:pPr>
      <w:snapToGrid w:val="0"/>
      <w:spacing w:after="0" w:line="312" w:lineRule="auto"/>
      <w:jc w:val="both"/>
    </w:pPr>
    <w:rPr>
      <w:color w:val="1D1D1B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22DC5"/>
    <w:rPr>
      <w:rFonts w:ascii="Source Sans Pro" w:eastAsia="Source Sans Pro" w:hAnsi="Source Sans Pro" w:cs="Source Sans Pro"/>
      <w:sz w:val="22"/>
      <w:szCs w:val="22"/>
      <w:lang w:val="en-GB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22DC5"/>
    <w:rPr>
      <w:rFonts w:ascii="Source Sans Pro" w:eastAsia="Source Sans Pro" w:hAnsi="Source Sans Pro" w:cs="Source Sans Pro"/>
      <w:sz w:val="22"/>
      <w:szCs w:val="22"/>
      <w:lang w:val="en-GB" w:eastAsia="de-DE" w:bidi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C22DC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22DC5"/>
    <w:rPr>
      <w:rFonts w:ascii="Source Sans Pro" w:eastAsia="Source Sans Pro" w:hAnsi="Source Sans Pro" w:cs="Source Sans Pro"/>
      <w:sz w:val="22"/>
      <w:szCs w:val="22"/>
      <w:lang w:val="en-GB" w:eastAsia="de-DE" w:bidi="de-DE"/>
    </w:rPr>
  </w:style>
  <w:style w:type="character" w:styleId="Hyperlink">
    <w:name w:val="Hyperlink"/>
    <w:basedOn w:val="Absatz-Standardschriftart"/>
    <w:uiPriority w:val="99"/>
    <w:unhideWhenUsed/>
    <w:rsid w:val="00244F16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A5204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60AA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60AA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60AAF"/>
    <w:rPr>
      <w:rFonts w:ascii="Source Sans Pro" w:eastAsia="Source Sans Pro" w:hAnsi="Source Sans Pro" w:cs="Source Sans Pro"/>
      <w:sz w:val="20"/>
      <w:szCs w:val="20"/>
      <w:lang w:eastAsia="de-DE" w:bidi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60AA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60AAF"/>
    <w:rPr>
      <w:rFonts w:ascii="Source Sans Pro" w:eastAsia="Source Sans Pro" w:hAnsi="Source Sans Pro" w:cs="Source Sans Pro"/>
      <w:b/>
      <w:bCs/>
      <w:sz w:val="20"/>
      <w:szCs w:val="20"/>
      <w:lang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4F3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4F34"/>
    <w:rPr>
      <w:rFonts w:ascii="Segoe UI" w:eastAsia="Source Sans Pro" w:hAnsi="Segoe UI" w:cs="Segoe UI"/>
      <w:sz w:val="18"/>
      <w:szCs w:val="18"/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0C4777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104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04CBC"/>
    <w:rPr>
      <w:rFonts w:ascii="Source Sans Pro" w:eastAsia="Source Sans Pro" w:hAnsi="Source Sans Pro" w:cs="Source Sans Pro"/>
      <w:sz w:val="22"/>
      <w:szCs w:val="22"/>
      <w:lang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7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3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anuela.monsorno@fieramesse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ichela.dongi@fruitecom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lena.vincenzi@fruitecom.i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interpoma.i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ato xmlns="d72d428e-d3c8-4a46-812b-f23322719e3d">false</Inviato>
    <Data_x0020_Invio xmlns="d72d428e-d3c8-4a46-812b-f23322719e3d" xsi:nil="true"/>
    <Url_x0020_Sito xmlns="d72d428e-d3c8-4a46-812b-f23322719e3d">
      <Url xsi:nil="true"/>
      <Description xsi:nil="true"/>
    </Url_x0020_Sito>
    <lcf76f155ced4ddcb4097134ff3c332f xmlns="d72d428e-d3c8-4a46-812b-f23322719e3d">
      <Terms xmlns="http://schemas.microsoft.com/office/infopath/2007/PartnerControls"/>
    </lcf76f155ced4ddcb4097134ff3c332f>
    <TaxCatchAll xmlns="45f2903d-7ab1-431a-881e-2e476386f26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F1F881662E72043AE820DC36D2F1CD0" ma:contentTypeVersion="19" ma:contentTypeDescription="Creare un nuovo documento." ma:contentTypeScope="" ma:versionID="643daa57fd3be1aca9a5b09aa06e761f">
  <xsd:schema xmlns:xsd="http://www.w3.org/2001/XMLSchema" xmlns:xs="http://www.w3.org/2001/XMLSchema" xmlns:p="http://schemas.microsoft.com/office/2006/metadata/properties" xmlns:ns2="d72d428e-d3c8-4a46-812b-f23322719e3d" xmlns:ns3="45f2903d-7ab1-431a-881e-2e476386f268" targetNamespace="http://schemas.microsoft.com/office/2006/metadata/properties" ma:root="true" ma:fieldsID="76826f5815a11446d4e378ee3495c4c6" ns2:_="" ns3:_="">
    <xsd:import namespace="d72d428e-d3c8-4a46-812b-f23322719e3d"/>
    <xsd:import namespace="45f2903d-7ab1-431a-881e-2e476386f268"/>
    <xsd:element name="properties">
      <xsd:complexType>
        <xsd:sequence>
          <xsd:element name="documentManagement">
            <xsd:complexType>
              <xsd:all>
                <xsd:element ref="ns2:Url_x0020_Sito" minOccurs="0"/>
                <xsd:element ref="ns2:Inviato" minOccurs="0"/>
                <xsd:element ref="ns2:Data_x0020_Invio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2d428e-d3c8-4a46-812b-f23322719e3d" elementFormDefault="qualified">
    <xsd:import namespace="http://schemas.microsoft.com/office/2006/documentManagement/types"/>
    <xsd:import namespace="http://schemas.microsoft.com/office/infopath/2007/PartnerControls"/>
    <xsd:element name="Url_x0020_Sito" ma:index="2" nillable="true" ma:displayName="Url Sito" ma:format="Hyperlink" ma:internalName="Url_x0020_Sito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nviato" ma:index="3" nillable="true" ma:displayName="Inviato" ma:default="0" ma:internalName="Inviato">
      <xsd:simpleType>
        <xsd:restriction base="dms:Boolean"/>
      </xsd:simpleType>
    </xsd:element>
    <xsd:element name="Data_x0020_Invio" ma:index="4" nillable="true" ma:displayName="Data Invio" ma:format="DateTime" ma:internalName="Data_x0020_Invio">
      <xsd:simpleType>
        <xsd:restriction base="dms:DateTime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Tag immagine" ma:readOnly="false" ma:fieldId="{5cf76f15-5ced-4ddc-b409-7134ff3c332f}" ma:taxonomyMulti="true" ma:sspId="f8cf3235-2eb7-4bd4-8041-dc3b7fb4c6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f2903d-7ab1-431a-881e-2e476386f26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066d0cef-5b30-4054-8d6b-f1bd62aaed0d}" ma:internalName="TaxCatchAll" ma:showField="CatchAllData" ma:web="45f2903d-7ab1-431a-881e-2e476386f2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3AA5A1-C61E-4363-8F8F-C94DCE0E99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7C12B5-157B-4FE7-BCB7-9EE4B96E5860}">
  <ds:schemaRefs>
    <ds:schemaRef ds:uri="http://schemas.microsoft.com/office/2006/metadata/properties"/>
    <ds:schemaRef ds:uri="http://schemas.microsoft.com/office/infopath/2007/PartnerControls"/>
    <ds:schemaRef ds:uri="d72d428e-d3c8-4a46-812b-f23322719e3d"/>
    <ds:schemaRef ds:uri="45f2903d-7ab1-431a-881e-2e476386f268"/>
  </ds:schemaRefs>
</ds:datastoreItem>
</file>

<file path=customXml/itemProps3.xml><?xml version="1.0" encoding="utf-8"?>
<ds:datastoreItem xmlns:ds="http://schemas.openxmlformats.org/officeDocument/2006/customXml" ds:itemID="{75F205DF-C75B-43B9-B195-082893424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9772E1-5816-4892-8616-F7D4DE5A5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2d428e-d3c8-4a46-812b-f23322719e3d"/>
    <ds:schemaRef ds:uri="45f2903d-7ab1-431a-881e-2e476386f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3898</Characters>
  <Application>Microsoft Office Word</Application>
  <DocSecurity>0</DocSecurity>
  <Lines>68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Pizzo</dc:creator>
  <cp:keywords/>
  <dc:description/>
  <cp:lastModifiedBy>Florian Schmittner</cp:lastModifiedBy>
  <cp:revision>2</cp:revision>
  <cp:lastPrinted>2022-03-18T09:55:00Z</cp:lastPrinted>
  <dcterms:created xsi:type="dcterms:W3CDTF">2022-10-24T11:49:00Z</dcterms:created>
  <dcterms:modified xsi:type="dcterms:W3CDTF">2022-10-24T11:49:00Z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0x0101003F1F881662E72043AE820DC36D2F1CD0</vt:lpwstr>
  </property>
  <property fmtid="{D5CDD505-2E9C-101B-9397-08002B2CF9AE}" pid="3" name="MediaServiceImageTags">
    <vt:lpwstr/>
  </property>
</Properties>
</file>